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15" w:rsidRPr="008A7E15" w:rsidRDefault="008A7E15" w:rsidP="008A7E1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8A7E15">
        <w:rPr>
          <w:rFonts w:ascii="Arial" w:eastAsia="Times New Roman" w:hAnsi="Arial" w:cs="Arial"/>
          <w:sz w:val="27"/>
          <w:szCs w:val="27"/>
          <w:lang w:eastAsia="de-DE"/>
        </w:rPr>
        <w:t xml:space="preserve">Am 09.07.2010 gründeten die TU München (TUM), </w:t>
      </w:r>
    </w:p>
    <w:p w:rsidR="008A7E15" w:rsidRPr="008A7E15" w:rsidRDefault="008A7E15" w:rsidP="008A7E1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8A7E15">
        <w:rPr>
          <w:rFonts w:ascii="Arial" w:eastAsia="Times New Roman" w:hAnsi="Arial" w:cs="Arial"/>
          <w:sz w:val="27"/>
          <w:szCs w:val="27"/>
          <w:lang w:eastAsia="de-DE"/>
        </w:rPr>
        <w:t xml:space="preserve">die Universität der Bundeswehr München </w:t>
      </w:r>
    </w:p>
    <w:p w:rsidR="008A7E15" w:rsidRPr="008A7E15" w:rsidRDefault="008A7E15" w:rsidP="008A7E1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8A7E15">
        <w:rPr>
          <w:rFonts w:ascii="Arial" w:eastAsia="Times New Roman" w:hAnsi="Arial" w:cs="Arial"/>
          <w:sz w:val="27"/>
          <w:szCs w:val="27"/>
          <w:lang w:eastAsia="de-DE"/>
        </w:rPr>
        <w:t>(</w:t>
      </w:r>
      <w:proofErr w:type="spellStart"/>
      <w:r w:rsidRPr="008A7E15">
        <w:rPr>
          <w:rFonts w:ascii="Arial" w:eastAsia="Times New Roman" w:hAnsi="Arial" w:cs="Arial"/>
          <w:sz w:val="27"/>
          <w:szCs w:val="27"/>
          <w:lang w:eastAsia="de-DE"/>
        </w:rPr>
        <w:t>UniBw</w:t>
      </w:r>
      <w:proofErr w:type="spellEnd"/>
      <w:r w:rsidRPr="008A7E15">
        <w:rPr>
          <w:rFonts w:ascii="Arial" w:eastAsia="Times New Roman" w:hAnsi="Arial" w:cs="Arial"/>
          <w:sz w:val="27"/>
          <w:szCs w:val="27"/>
          <w:lang w:eastAsia="de-DE"/>
        </w:rPr>
        <w:t xml:space="preserve">), das Deutsche Zentrum für Luft- und Raumfahrt e.V. (DLR) in Gestalt seiner </w:t>
      </w:r>
    </w:p>
    <w:p w:rsidR="008A7E15" w:rsidRPr="008A7E15" w:rsidRDefault="008A7E15" w:rsidP="008A7E1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proofErr w:type="spellStart"/>
      <w:r w:rsidRPr="008A7E15">
        <w:rPr>
          <w:rFonts w:ascii="Arial" w:eastAsia="Times New Roman" w:hAnsi="Arial" w:cs="Arial"/>
          <w:sz w:val="27"/>
          <w:szCs w:val="27"/>
          <w:lang w:eastAsia="de-DE"/>
        </w:rPr>
        <w:t>Oberpfaffenhofener</w:t>
      </w:r>
      <w:proofErr w:type="spellEnd"/>
      <w:r w:rsidRPr="008A7E15">
        <w:rPr>
          <w:rFonts w:ascii="Arial" w:eastAsia="Times New Roman" w:hAnsi="Arial" w:cs="Arial"/>
          <w:sz w:val="27"/>
          <w:szCs w:val="27"/>
          <w:lang w:eastAsia="de-DE"/>
        </w:rPr>
        <w:t xml:space="preserve"> Institute sowie das Bauhaus Luftfahrt e.V. (BHL) als Partner gemeinsam </w:t>
      </w:r>
    </w:p>
    <w:p w:rsidR="008A7E15" w:rsidRPr="008A7E15" w:rsidRDefault="008A7E15" w:rsidP="008A7E1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8A7E15">
        <w:rPr>
          <w:rFonts w:ascii="Arial" w:eastAsia="Times New Roman" w:hAnsi="Arial" w:cs="Arial"/>
          <w:sz w:val="27"/>
          <w:szCs w:val="27"/>
          <w:lang w:eastAsia="de-DE"/>
        </w:rPr>
        <w:t xml:space="preserve">den Verein </w:t>
      </w:r>
    </w:p>
    <w:p w:rsidR="008A7E15" w:rsidRPr="008A7E15" w:rsidRDefault="008A7E15" w:rsidP="008A7E1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8A7E15">
        <w:rPr>
          <w:rFonts w:ascii="Arial" w:eastAsia="Times New Roman" w:hAnsi="Arial" w:cs="Arial"/>
          <w:sz w:val="27"/>
          <w:szCs w:val="27"/>
          <w:lang w:eastAsia="de-DE"/>
        </w:rPr>
        <w:t>MUNICH AEROSPACE e.V.</w:t>
      </w:r>
    </w:p>
    <w:p w:rsidR="008A7E15" w:rsidRPr="008A7E15" w:rsidRDefault="008A7E15" w:rsidP="008A7E1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8A7E15">
        <w:rPr>
          <w:rFonts w:ascii="Arial" w:eastAsia="Times New Roman" w:hAnsi="Arial" w:cs="Arial"/>
          <w:sz w:val="27"/>
          <w:szCs w:val="27"/>
          <w:lang w:eastAsia="de-DE"/>
        </w:rPr>
        <w:t xml:space="preserve">Vor diesem Hintergrund verpflichten sich die Partner, Wissenschaft, Industrie, Wirtschaft und </w:t>
      </w:r>
    </w:p>
    <w:p w:rsidR="008A7E15" w:rsidRPr="008A7E15" w:rsidRDefault="008A7E15" w:rsidP="008A7E1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8A7E15">
        <w:rPr>
          <w:rFonts w:ascii="Arial" w:eastAsia="Times New Roman" w:hAnsi="Arial" w:cs="Arial"/>
          <w:sz w:val="27"/>
          <w:szCs w:val="27"/>
          <w:lang w:eastAsia="de-DE"/>
        </w:rPr>
        <w:t xml:space="preserve">Politik im Bereich der Luft- und Raumfahrtechnik in Europa zu fördern. Ein Ziel dieser </w:t>
      </w:r>
    </w:p>
    <w:p w:rsidR="008A7E15" w:rsidRPr="008A7E15" w:rsidRDefault="008A7E15" w:rsidP="008A7E1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8A7E15">
        <w:rPr>
          <w:rFonts w:ascii="Arial" w:eastAsia="Times New Roman" w:hAnsi="Arial" w:cs="Arial"/>
          <w:sz w:val="27"/>
          <w:szCs w:val="27"/>
          <w:lang w:eastAsia="de-DE"/>
        </w:rPr>
        <w:t xml:space="preserve">Kooperation zwischen der TUM und der </w:t>
      </w:r>
      <w:proofErr w:type="spellStart"/>
      <w:r w:rsidRPr="008A7E15">
        <w:rPr>
          <w:rFonts w:ascii="Arial" w:eastAsia="Times New Roman" w:hAnsi="Arial" w:cs="Arial"/>
          <w:sz w:val="27"/>
          <w:szCs w:val="27"/>
          <w:lang w:eastAsia="de-DE"/>
        </w:rPr>
        <w:t>UniBw</w:t>
      </w:r>
      <w:proofErr w:type="spellEnd"/>
      <w:r w:rsidRPr="008A7E15">
        <w:rPr>
          <w:rFonts w:ascii="Arial" w:eastAsia="Times New Roman" w:hAnsi="Arial" w:cs="Arial"/>
          <w:sz w:val="27"/>
          <w:szCs w:val="27"/>
          <w:lang w:eastAsia="de-DE"/>
        </w:rPr>
        <w:t xml:space="preserve"> ist es, die Durchgängigkeit zwischen den </w:t>
      </w:r>
    </w:p>
    <w:p w:rsidR="008A7E15" w:rsidRPr="008A7E15" w:rsidRDefault="008A7E15" w:rsidP="008A7E1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8A7E15">
        <w:rPr>
          <w:rFonts w:ascii="Arial" w:eastAsia="Times New Roman" w:hAnsi="Arial" w:cs="Arial"/>
          <w:sz w:val="27"/>
          <w:szCs w:val="27"/>
          <w:lang w:eastAsia="de-DE"/>
        </w:rPr>
        <w:t xml:space="preserve">Institutionen auf akademischer Ebene zu erleichtern und zu fördern und im Bereich der </w:t>
      </w:r>
    </w:p>
    <w:p w:rsidR="008A7E15" w:rsidRPr="008A7E15" w:rsidRDefault="008A7E15" w:rsidP="008A7E1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8A7E15">
        <w:rPr>
          <w:rFonts w:ascii="Arial" w:eastAsia="Times New Roman" w:hAnsi="Arial" w:cs="Arial"/>
          <w:sz w:val="27"/>
          <w:szCs w:val="27"/>
          <w:lang w:eastAsia="de-DE"/>
        </w:rPr>
        <w:t xml:space="preserve">Lehre Studierenden eine Möglichkeit zu bieten, die sich in vielen Teilbereichen ergänzenden </w:t>
      </w:r>
    </w:p>
    <w:p w:rsidR="008A7E15" w:rsidRPr="008A7E15" w:rsidRDefault="008A7E15" w:rsidP="008A7E1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8A7E15">
        <w:rPr>
          <w:rFonts w:ascii="Arial" w:eastAsia="Times New Roman" w:hAnsi="Arial" w:cs="Arial"/>
          <w:sz w:val="27"/>
          <w:szCs w:val="27"/>
          <w:lang w:eastAsia="de-DE"/>
        </w:rPr>
        <w:t xml:space="preserve">Lehrveranstaltungen der jeweiligen Partneruniversität zu besuchen </w:t>
      </w:r>
    </w:p>
    <w:p w:rsidR="008A7E15" w:rsidRPr="008A7E15" w:rsidRDefault="008A7E15" w:rsidP="008A7E1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8A7E15">
        <w:rPr>
          <w:rFonts w:ascii="Arial" w:eastAsia="Times New Roman" w:hAnsi="Arial" w:cs="Arial"/>
          <w:sz w:val="27"/>
          <w:szCs w:val="27"/>
          <w:lang w:eastAsia="de-DE"/>
        </w:rPr>
        <w:t xml:space="preserve">Das erklärte Ziel der Kooperation ist es, den Studierenden der Luft- und Raumfahrttechnik </w:t>
      </w:r>
    </w:p>
    <w:p w:rsidR="008A7E15" w:rsidRPr="008A7E15" w:rsidRDefault="008A7E15" w:rsidP="008A7E1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8A7E15">
        <w:rPr>
          <w:rFonts w:ascii="Arial" w:eastAsia="Times New Roman" w:hAnsi="Arial" w:cs="Arial"/>
          <w:sz w:val="27"/>
          <w:szCs w:val="27"/>
          <w:lang w:eastAsia="de-DE"/>
        </w:rPr>
        <w:t xml:space="preserve">die Möglichkeit zu eröffnen, Module aus den betreffenden Master-Studiengängen beider </w:t>
      </w:r>
    </w:p>
    <w:p w:rsidR="008A7E15" w:rsidRPr="008A7E15" w:rsidRDefault="008A7E15" w:rsidP="008A7E1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8A7E15">
        <w:rPr>
          <w:rFonts w:ascii="Arial" w:eastAsia="Times New Roman" w:hAnsi="Arial" w:cs="Arial"/>
          <w:sz w:val="27"/>
          <w:szCs w:val="27"/>
          <w:lang w:eastAsia="de-DE"/>
        </w:rPr>
        <w:t xml:space="preserve">Universitäten auf dem Wege der gegenseitigen Anerkennung und Vernetzung in den </w:t>
      </w:r>
    </w:p>
    <w:p w:rsidR="008A7E15" w:rsidRPr="008A7E15" w:rsidRDefault="008A7E15" w:rsidP="008A7E1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8A7E15">
        <w:rPr>
          <w:rFonts w:ascii="Arial" w:eastAsia="Times New Roman" w:hAnsi="Arial" w:cs="Arial"/>
          <w:sz w:val="27"/>
          <w:szCs w:val="27"/>
          <w:lang w:eastAsia="de-DE"/>
        </w:rPr>
        <w:t xml:space="preserve">jeweiligen Studiengang der Heimatuniversität zu integrieren. So können im Rahmen der </w:t>
      </w:r>
    </w:p>
    <w:p w:rsidR="008A7E15" w:rsidRPr="008A7E15" w:rsidRDefault="008A7E15" w:rsidP="008A7E1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8A7E15">
        <w:rPr>
          <w:rFonts w:ascii="Arial" w:eastAsia="Times New Roman" w:hAnsi="Arial" w:cs="Arial"/>
          <w:sz w:val="27"/>
          <w:szCs w:val="27"/>
          <w:lang w:eastAsia="de-DE"/>
        </w:rPr>
        <w:t xml:space="preserve">Kooperation Studierende der TUM in den Studiengängen Luft- und Raumfahrt einzelne </w:t>
      </w:r>
    </w:p>
    <w:p w:rsidR="008A7E15" w:rsidRPr="008A7E15" w:rsidRDefault="008A7E15" w:rsidP="008A7E1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8A7E15">
        <w:rPr>
          <w:rFonts w:ascii="Arial" w:eastAsia="Times New Roman" w:hAnsi="Arial" w:cs="Arial"/>
          <w:sz w:val="27"/>
          <w:szCs w:val="27"/>
          <w:lang w:eastAsia="de-DE"/>
        </w:rPr>
        <w:t xml:space="preserve">Module aus einem entsprechenden Masterstudiengang an der </w:t>
      </w:r>
      <w:proofErr w:type="spellStart"/>
      <w:r w:rsidRPr="008A7E15">
        <w:rPr>
          <w:rFonts w:ascii="Arial" w:eastAsia="Times New Roman" w:hAnsi="Arial" w:cs="Arial"/>
          <w:sz w:val="27"/>
          <w:szCs w:val="27"/>
          <w:lang w:eastAsia="de-DE"/>
        </w:rPr>
        <w:t>UniBw</w:t>
      </w:r>
      <w:proofErr w:type="spellEnd"/>
      <w:r w:rsidRPr="008A7E15">
        <w:rPr>
          <w:rFonts w:ascii="Arial" w:eastAsia="Times New Roman" w:hAnsi="Arial" w:cs="Arial"/>
          <w:sz w:val="27"/>
          <w:szCs w:val="27"/>
          <w:lang w:eastAsia="de-DE"/>
        </w:rPr>
        <w:t xml:space="preserve"> als Ergänzungsfächer, </w:t>
      </w:r>
    </w:p>
    <w:p w:rsidR="008A7E15" w:rsidRPr="008A7E15" w:rsidRDefault="008A7E15" w:rsidP="008A7E1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8A7E15">
        <w:rPr>
          <w:rFonts w:ascii="Arial" w:eastAsia="Times New Roman" w:hAnsi="Arial" w:cs="Arial"/>
          <w:sz w:val="27"/>
          <w:szCs w:val="27"/>
          <w:lang w:eastAsia="de-DE"/>
        </w:rPr>
        <w:t xml:space="preserve">sowie Studierende der </w:t>
      </w:r>
      <w:proofErr w:type="spellStart"/>
      <w:r w:rsidRPr="008A7E15">
        <w:rPr>
          <w:rFonts w:ascii="Arial" w:eastAsia="Times New Roman" w:hAnsi="Arial" w:cs="Arial"/>
          <w:sz w:val="27"/>
          <w:szCs w:val="27"/>
          <w:lang w:eastAsia="de-DE"/>
        </w:rPr>
        <w:t>UniBw</w:t>
      </w:r>
      <w:proofErr w:type="spellEnd"/>
      <w:r w:rsidRPr="008A7E15">
        <w:rPr>
          <w:rFonts w:ascii="Arial" w:eastAsia="Times New Roman" w:hAnsi="Arial" w:cs="Arial"/>
          <w:sz w:val="27"/>
          <w:szCs w:val="27"/>
          <w:lang w:eastAsia="de-DE"/>
        </w:rPr>
        <w:t xml:space="preserve"> im Studiengang Luft- und Raumfahrttechnik einzelne Module </w:t>
      </w:r>
    </w:p>
    <w:p w:rsidR="008A7E15" w:rsidRPr="008A7E15" w:rsidRDefault="008A7E15" w:rsidP="008A7E1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8A7E15">
        <w:rPr>
          <w:rFonts w:ascii="Arial" w:eastAsia="Times New Roman" w:hAnsi="Arial" w:cs="Arial"/>
          <w:sz w:val="27"/>
          <w:szCs w:val="27"/>
          <w:lang w:eastAsia="de-DE"/>
        </w:rPr>
        <w:t xml:space="preserve">aus einem entsprechendem Master Studiengang an der der TUM als Wahlfächer in ihr </w:t>
      </w:r>
    </w:p>
    <w:p w:rsidR="008A7E15" w:rsidRPr="008A7E15" w:rsidRDefault="008A7E15" w:rsidP="008A7E1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8A7E15">
        <w:rPr>
          <w:rFonts w:ascii="Arial" w:eastAsia="Times New Roman" w:hAnsi="Arial" w:cs="Arial"/>
          <w:sz w:val="27"/>
          <w:szCs w:val="27"/>
          <w:lang w:eastAsia="de-DE"/>
        </w:rPr>
        <w:t xml:space="preserve">jeweiliges Studium einbringen. </w:t>
      </w:r>
    </w:p>
    <w:p w:rsidR="008A7E15" w:rsidRPr="008A7E15" w:rsidRDefault="008A7E15" w:rsidP="008A7E1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8A7E15">
        <w:rPr>
          <w:rFonts w:ascii="Arial" w:eastAsia="Times New Roman" w:hAnsi="Arial" w:cs="Arial"/>
          <w:sz w:val="27"/>
          <w:szCs w:val="27"/>
          <w:lang w:eastAsia="de-DE"/>
        </w:rPr>
        <w:t xml:space="preserve">Um den gegenseitigen Studierendenaustausch zu erleichtern, werden die in den Einzelnen </w:t>
      </w:r>
    </w:p>
    <w:p w:rsidR="008A7E15" w:rsidRPr="008A7E15" w:rsidRDefault="008A7E15" w:rsidP="008A7E1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8A7E15">
        <w:rPr>
          <w:rFonts w:ascii="Arial" w:eastAsia="Times New Roman" w:hAnsi="Arial" w:cs="Arial"/>
          <w:sz w:val="27"/>
          <w:szCs w:val="27"/>
          <w:lang w:eastAsia="de-DE"/>
        </w:rPr>
        <w:t xml:space="preserve">Fakultäten benannten Lehreinheiten/Lehrmodule als </w:t>
      </w:r>
    </w:p>
    <w:p w:rsidR="008A7E15" w:rsidRPr="008A7E15" w:rsidRDefault="008A7E15" w:rsidP="008A7E1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proofErr w:type="spellStart"/>
      <w:r w:rsidRPr="008A7E15">
        <w:rPr>
          <w:rFonts w:ascii="Arial" w:eastAsia="Times New Roman" w:hAnsi="Arial" w:cs="Arial"/>
          <w:sz w:val="27"/>
          <w:szCs w:val="27"/>
          <w:lang w:eastAsia="de-DE"/>
        </w:rPr>
        <w:t>MunichAerospace</w:t>
      </w:r>
      <w:proofErr w:type="spellEnd"/>
      <w:r w:rsidRPr="008A7E15">
        <w:rPr>
          <w:rFonts w:ascii="Arial" w:eastAsia="Times New Roman" w:hAnsi="Arial" w:cs="Arial"/>
          <w:sz w:val="27"/>
          <w:szCs w:val="27"/>
          <w:lang w:eastAsia="de-DE"/>
        </w:rPr>
        <w:t xml:space="preserve"> Partnermodul </w:t>
      </w:r>
    </w:p>
    <w:p w:rsidR="008A7E15" w:rsidRPr="008A7E15" w:rsidRDefault="008A7E15" w:rsidP="008A7E1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8A7E15">
        <w:rPr>
          <w:rFonts w:ascii="Arial" w:eastAsia="Times New Roman" w:hAnsi="Arial" w:cs="Arial"/>
          <w:sz w:val="27"/>
          <w:szCs w:val="27"/>
          <w:lang w:eastAsia="de-DE"/>
        </w:rPr>
        <w:t xml:space="preserve">gekennzeichnet. </w:t>
      </w:r>
    </w:p>
    <w:p w:rsidR="008A7E15" w:rsidRPr="008A7E15" w:rsidRDefault="008A7E15" w:rsidP="008A7E1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8A7E15">
        <w:rPr>
          <w:rFonts w:ascii="Arial" w:eastAsia="Times New Roman" w:hAnsi="Arial" w:cs="Arial"/>
          <w:sz w:val="27"/>
          <w:szCs w:val="27"/>
          <w:lang w:eastAsia="de-DE"/>
        </w:rPr>
        <w:t xml:space="preserve">Den Studierenden, die an diesem Lehraustausch interessiert sind, wird empfohlen: </w:t>
      </w:r>
    </w:p>
    <w:p w:rsidR="008A7E15" w:rsidRPr="008A7E15" w:rsidRDefault="008A7E15" w:rsidP="008A7E1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8A7E15">
        <w:rPr>
          <w:rFonts w:ascii="Arial" w:eastAsia="Times New Roman" w:hAnsi="Arial" w:cs="Arial"/>
          <w:sz w:val="27"/>
          <w:szCs w:val="27"/>
          <w:lang w:eastAsia="de-DE"/>
        </w:rPr>
        <w:t xml:space="preserve">1. Die Homepage von </w:t>
      </w:r>
      <w:proofErr w:type="spellStart"/>
      <w:r w:rsidRPr="008A7E15">
        <w:rPr>
          <w:rFonts w:ascii="Arial" w:eastAsia="Times New Roman" w:hAnsi="Arial" w:cs="Arial"/>
          <w:sz w:val="27"/>
          <w:szCs w:val="27"/>
          <w:lang w:eastAsia="de-DE"/>
        </w:rPr>
        <w:t>Munich</w:t>
      </w:r>
      <w:proofErr w:type="spellEnd"/>
      <w:r w:rsidRPr="008A7E15">
        <w:rPr>
          <w:rFonts w:ascii="Arial" w:eastAsia="Times New Roman" w:hAnsi="Arial" w:cs="Arial"/>
          <w:sz w:val="27"/>
          <w:szCs w:val="27"/>
          <w:lang w:eastAsia="de-DE"/>
        </w:rPr>
        <w:t xml:space="preserve"> Aerospace und dort speziell die Rubrik </w:t>
      </w:r>
    </w:p>
    <w:p w:rsidR="008A7E15" w:rsidRPr="008A7E15" w:rsidRDefault="008A7E15" w:rsidP="008A7E1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8A7E15">
        <w:rPr>
          <w:rFonts w:ascii="Arial" w:eastAsia="Times New Roman" w:hAnsi="Arial" w:cs="Arial"/>
          <w:sz w:val="27"/>
          <w:szCs w:val="27"/>
          <w:lang w:eastAsia="de-DE"/>
        </w:rPr>
        <w:t xml:space="preserve">Lehre, bzw. </w:t>
      </w:r>
    </w:p>
    <w:p w:rsidR="008A7E15" w:rsidRPr="008A7E15" w:rsidRDefault="008A7E15" w:rsidP="008A7E1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8A7E15">
        <w:rPr>
          <w:rFonts w:ascii="Arial" w:eastAsia="Times New Roman" w:hAnsi="Arial" w:cs="Arial"/>
          <w:sz w:val="27"/>
          <w:szCs w:val="27"/>
          <w:lang w:eastAsia="de-DE"/>
        </w:rPr>
        <w:t>Lehrveranstaltungen</w:t>
      </w:r>
    </w:p>
    <w:p w:rsidR="008A7E15" w:rsidRPr="008A7E15" w:rsidRDefault="008A7E15" w:rsidP="008A7E1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8A7E15">
        <w:rPr>
          <w:rFonts w:ascii="Arial" w:eastAsia="Times New Roman" w:hAnsi="Arial" w:cs="Arial"/>
          <w:sz w:val="27"/>
          <w:szCs w:val="27"/>
          <w:lang w:eastAsia="de-DE"/>
        </w:rPr>
        <w:lastRenderedPageBreak/>
        <w:t>zu konsultieren (</w:t>
      </w:r>
    </w:p>
    <w:p w:rsidR="008A7E15" w:rsidRPr="008A7E15" w:rsidRDefault="008A7E15" w:rsidP="008A7E1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8A7E15">
        <w:rPr>
          <w:rFonts w:ascii="Arial" w:eastAsia="Times New Roman" w:hAnsi="Arial" w:cs="Arial"/>
          <w:sz w:val="27"/>
          <w:szCs w:val="27"/>
          <w:lang w:eastAsia="de-DE"/>
        </w:rPr>
        <w:t>www.munich-aerospace.de</w:t>
      </w:r>
    </w:p>
    <w:p w:rsidR="008A7E15" w:rsidRPr="008A7E15" w:rsidRDefault="008A7E15" w:rsidP="008A7E1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8A7E15">
        <w:rPr>
          <w:rFonts w:ascii="Arial" w:eastAsia="Times New Roman" w:hAnsi="Arial" w:cs="Arial"/>
          <w:sz w:val="27"/>
          <w:szCs w:val="27"/>
          <w:lang w:eastAsia="de-DE"/>
        </w:rPr>
        <w:t xml:space="preserve">). Dort finden sich in </w:t>
      </w:r>
    </w:p>
    <w:p w:rsidR="008A7E15" w:rsidRPr="008A7E15" w:rsidRDefault="008A7E15" w:rsidP="008A7E1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8A7E15">
        <w:rPr>
          <w:rFonts w:ascii="Arial" w:eastAsia="Times New Roman" w:hAnsi="Arial" w:cs="Arial"/>
          <w:sz w:val="27"/>
          <w:szCs w:val="27"/>
          <w:lang w:eastAsia="de-DE"/>
        </w:rPr>
        <w:t xml:space="preserve">übersichtlicher Form die z.Z. angebotenen Lehreinheiten/Lehrmodule sowie </w:t>
      </w:r>
    </w:p>
    <w:p w:rsidR="008A7E15" w:rsidRPr="008A7E15" w:rsidRDefault="008A7E15" w:rsidP="008A7E1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8A7E15">
        <w:rPr>
          <w:rFonts w:ascii="Arial" w:eastAsia="Times New Roman" w:hAnsi="Arial" w:cs="Arial"/>
          <w:sz w:val="27"/>
          <w:szCs w:val="27"/>
          <w:lang w:eastAsia="de-DE"/>
        </w:rPr>
        <w:t>Vorgaben für das einzuhaltende (leider nicht ganz vermeidbare) verwaltungs-</w:t>
      </w:r>
    </w:p>
    <w:p w:rsidR="008A7E15" w:rsidRPr="008A7E15" w:rsidRDefault="008A7E15" w:rsidP="008A7E1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8A7E15">
        <w:rPr>
          <w:rFonts w:ascii="Arial" w:eastAsia="Times New Roman" w:hAnsi="Arial" w:cs="Arial"/>
          <w:sz w:val="27"/>
          <w:szCs w:val="27"/>
          <w:lang w:eastAsia="de-DE"/>
        </w:rPr>
        <w:t xml:space="preserve">technische Prozedere. So müssen sich die Studierenden bei der jeweiligen </w:t>
      </w:r>
    </w:p>
    <w:p w:rsidR="008A7E15" w:rsidRPr="008A7E15" w:rsidRDefault="008A7E15" w:rsidP="008A7E1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8A7E15">
        <w:rPr>
          <w:rFonts w:ascii="Arial" w:eastAsia="Times New Roman" w:hAnsi="Arial" w:cs="Arial"/>
          <w:sz w:val="27"/>
          <w:szCs w:val="27"/>
          <w:lang w:eastAsia="de-DE"/>
        </w:rPr>
        <w:t xml:space="preserve">Partneruniversität immatrikulieren. Es wurde jedoch darauf geachtet, dieses </w:t>
      </w:r>
    </w:p>
    <w:p w:rsidR="008A7E15" w:rsidRPr="008A7E15" w:rsidRDefault="008A7E15" w:rsidP="008A7E1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8A7E15">
        <w:rPr>
          <w:rFonts w:ascii="Arial" w:eastAsia="Times New Roman" w:hAnsi="Arial" w:cs="Arial"/>
          <w:sz w:val="27"/>
          <w:szCs w:val="27"/>
          <w:lang w:eastAsia="de-DE"/>
        </w:rPr>
        <w:t xml:space="preserve">Verfahren möglichst studentenfreundlich zu gestalten. </w:t>
      </w:r>
    </w:p>
    <w:p w:rsidR="008A7E15" w:rsidRPr="008A7E15" w:rsidRDefault="008A7E15" w:rsidP="008A7E1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8A7E15">
        <w:rPr>
          <w:rFonts w:ascii="Arial" w:eastAsia="Times New Roman" w:hAnsi="Arial" w:cs="Arial"/>
          <w:sz w:val="27"/>
          <w:szCs w:val="27"/>
          <w:lang w:eastAsia="de-DE"/>
        </w:rPr>
        <w:t xml:space="preserve">2. Den Ansprechpartner an der </w:t>
      </w:r>
      <w:proofErr w:type="spellStart"/>
      <w:r w:rsidRPr="008A7E15">
        <w:rPr>
          <w:rFonts w:ascii="Arial" w:eastAsia="Times New Roman" w:hAnsi="Arial" w:cs="Arial"/>
          <w:sz w:val="27"/>
          <w:szCs w:val="27"/>
          <w:lang w:eastAsia="de-DE"/>
        </w:rPr>
        <w:t>UniBw</w:t>
      </w:r>
      <w:proofErr w:type="spellEnd"/>
      <w:r w:rsidRPr="008A7E15">
        <w:rPr>
          <w:rFonts w:ascii="Arial" w:eastAsia="Times New Roman" w:hAnsi="Arial" w:cs="Arial"/>
          <w:sz w:val="27"/>
          <w:szCs w:val="27"/>
          <w:lang w:eastAsia="de-DE"/>
        </w:rPr>
        <w:t xml:space="preserve"> (Dr.-Ing. Werner </w:t>
      </w:r>
      <w:proofErr w:type="spellStart"/>
      <w:r w:rsidRPr="008A7E15">
        <w:rPr>
          <w:rFonts w:ascii="Arial" w:eastAsia="Times New Roman" w:hAnsi="Arial" w:cs="Arial"/>
          <w:sz w:val="27"/>
          <w:szCs w:val="27"/>
          <w:lang w:eastAsia="de-DE"/>
        </w:rPr>
        <w:t>Eidel</w:t>
      </w:r>
      <w:proofErr w:type="spellEnd"/>
      <w:r w:rsidRPr="008A7E15">
        <w:rPr>
          <w:rFonts w:ascii="Arial" w:eastAsia="Times New Roman" w:hAnsi="Arial" w:cs="Arial"/>
          <w:sz w:val="27"/>
          <w:szCs w:val="27"/>
          <w:lang w:eastAsia="de-DE"/>
        </w:rPr>
        <w:t xml:space="preserve">, Institut für </w:t>
      </w:r>
    </w:p>
    <w:p w:rsidR="008A7E15" w:rsidRPr="008A7E15" w:rsidRDefault="008A7E15" w:rsidP="008A7E1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8A7E15">
        <w:rPr>
          <w:rFonts w:ascii="Arial" w:eastAsia="Times New Roman" w:hAnsi="Arial" w:cs="Arial"/>
          <w:sz w:val="27"/>
          <w:szCs w:val="27"/>
          <w:lang w:eastAsia="de-DE"/>
        </w:rPr>
        <w:t xml:space="preserve">Raumfahrttechnik </w:t>
      </w:r>
    </w:p>
    <w:p w:rsidR="008A7E15" w:rsidRPr="008A7E15" w:rsidRDefault="008A7E15" w:rsidP="008A7E1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8A7E15">
        <w:rPr>
          <w:rFonts w:ascii="Arial" w:eastAsia="Times New Roman" w:hAnsi="Arial" w:cs="Arial"/>
          <w:sz w:val="27"/>
          <w:szCs w:val="27"/>
          <w:lang w:eastAsia="de-DE"/>
        </w:rPr>
        <w:t xml:space="preserve">und </w:t>
      </w:r>
    </w:p>
    <w:p w:rsidR="008A7E15" w:rsidRPr="008A7E15" w:rsidRDefault="008A7E15" w:rsidP="008A7E1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8A7E15">
        <w:rPr>
          <w:rFonts w:ascii="Arial" w:eastAsia="Times New Roman" w:hAnsi="Arial" w:cs="Arial"/>
          <w:sz w:val="27"/>
          <w:szCs w:val="27"/>
          <w:lang w:eastAsia="de-DE"/>
        </w:rPr>
        <w:t xml:space="preserve">Weltraumnutzung </w:t>
      </w:r>
    </w:p>
    <w:p w:rsidR="008A7E15" w:rsidRPr="008A7E15" w:rsidRDefault="008A7E15" w:rsidP="008A7E1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8A7E15">
        <w:rPr>
          <w:rFonts w:ascii="Arial" w:eastAsia="Times New Roman" w:hAnsi="Arial" w:cs="Arial"/>
          <w:sz w:val="27"/>
          <w:szCs w:val="27"/>
          <w:lang w:eastAsia="de-DE"/>
        </w:rPr>
        <w:t xml:space="preserve">- </w:t>
      </w:r>
    </w:p>
    <w:p w:rsidR="008A7E15" w:rsidRPr="008A7E15" w:rsidRDefault="008A7E15" w:rsidP="008A7E1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8A7E15">
        <w:rPr>
          <w:rFonts w:ascii="Arial" w:eastAsia="Times New Roman" w:hAnsi="Arial" w:cs="Arial"/>
          <w:sz w:val="27"/>
          <w:szCs w:val="27"/>
          <w:lang w:eastAsia="de-DE"/>
        </w:rPr>
        <w:t xml:space="preserve">ISTA, </w:t>
      </w:r>
    </w:p>
    <w:p w:rsidR="008A7E15" w:rsidRPr="008A7E15" w:rsidRDefault="008A7E15" w:rsidP="008A7E1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8A7E15">
        <w:rPr>
          <w:rFonts w:ascii="Arial" w:eastAsia="Times New Roman" w:hAnsi="Arial" w:cs="Arial"/>
          <w:sz w:val="27"/>
          <w:szCs w:val="27"/>
          <w:lang w:eastAsia="de-DE"/>
        </w:rPr>
        <w:t>werner.eidel@unibw.de</w:t>
      </w:r>
    </w:p>
    <w:p w:rsidR="008A7E15" w:rsidRPr="008A7E15" w:rsidRDefault="008A7E15" w:rsidP="008A7E1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8A7E15">
        <w:rPr>
          <w:rFonts w:ascii="Arial" w:eastAsia="Times New Roman" w:hAnsi="Arial" w:cs="Arial"/>
          <w:sz w:val="27"/>
          <w:szCs w:val="27"/>
          <w:lang w:eastAsia="de-DE"/>
        </w:rPr>
        <w:t xml:space="preserve">, </w:t>
      </w:r>
    </w:p>
    <w:p w:rsidR="008A7E15" w:rsidRPr="008A7E15" w:rsidRDefault="008A7E15" w:rsidP="008A7E1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proofErr w:type="spellStart"/>
      <w:r w:rsidRPr="008A7E15">
        <w:rPr>
          <w:rFonts w:ascii="Arial" w:eastAsia="Times New Roman" w:hAnsi="Arial" w:cs="Arial"/>
          <w:sz w:val="27"/>
          <w:szCs w:val="27"/>
          <w:lang w:eastAsia="de-DE"/>
        </w:rPr>
        <w:t>Zi</w:t>
      </w:r>
      <w:proofErr w:type="spellEnd"/>
      <w:r w:rsidRPr="008A7E15">
        <w:rPr>
          <w:rFonts w:ascii="Arial" w:eastAsia="Times New Roman" w:hAnsi="Arial" w:cs="Arial"/>
          <w:sz w:val="27"/>
          <w:szCs w:val="27"/>
          <w:lang w:eastAsia="de-DE"/>
        </w:rPr>
        <w:t xml:space="preserve">. 35/1403, Tel. </w:t>
      </w:r>
      <w:proofErr w:type="spellStart"/>
      <w:r w:rsidRPr="008A7E15">
        <w:rPr>
          <w:rFonts w:ascii="Arial" w:eastAsia="Times New Roman" w:hAnsi="Arial" w:cs="Arial"/>
          <w:sz w:val="27"/>
          <w:szCs w:val="27"/>
          <w:lang w:eastAsia="de-DE"/>
        </w:rPr>
        <w:t>Nst</w:t>
      </w:r>
      <w:proofErr w:type="spellEnd"/>
      <w:r w:rsidRPr="008A7E15">
        <w:rPr>
          <w:rFonts w:ascii="Arial" w:eastAsia="Times New Roman" w:hAnsi="Arial" w:cs="Arial"/>
          <w:sz w:val="27"/>
          <w:szCs w:val="27"/>
          <w:lang w:eastAsia="de-DE"/>
        </w:rPr>
        <w:t xml:space="preserve">. 3599) zu konsultieren. </w:t>
      </w:r>
    </w:p>
    <w:p w:rsidR="008A7E15" w:rsidRPr="008A7E15" w:rsidRDefault="008A7E15" w:rsidP="008A7E1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8A7E15">
        <w:rPr>
          <w:rFonts w:ascii="Arial" w:eastAsia="Times New Roman" w:hAnsi="Arial" w:cs="Arial"/>
          <w:sz w:val="27"/>
          <w:szCs w:val="27"/>
          <w:lang w:eastAsia="de-DE"/>
        </w:rPr>
        <w:t xml:space="preserve">(Für Studierende der TUM ist der Ansprechpartner Dr.-Ing. Florian Fisch, </w:t>
      </w:r>
    </w:p>
    <w:p w:rsidR="008A7E15" w:rsidRPr="008A7E15" w:rsidRDefault="008A7E15" w:rsidP="008A7E1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8A7E15">
        <w:rPr>
          <w:rFonts w:ascii="Arial" w:eastAsia="Times New Roman" w:hAnsi="Arial" w:cs="Arial"/>
          <w:sz w:val="27"/>
          <w:szCs w:val="27"/>
          <w:lang w:eastAsia="de-DE"/>
        </w:rPr>
        <w:t>fisch@tum.de</w:t>
      </w:r>
    </w:p>
    <w:p w:rsidR="008A7E15" w:rsidRPr="008A7E15" w:rsidRDefault="008A7E15" w:rsidP="008A7E1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8A7E15">
        <w:rPr>
          <w:rFonts w:ascii="Arial" w:eastAsia="Times New Roman" w:hAnsi="Arial" w:cs="Arial"/>
          <w:sz w:val="27"/>
          <w:szCs w:val="27"/>
          <w:lang w:eastAsia="de-DE"/>
        </w:rPr>
        <w:t xml:space="preserve">, Tel. 089-289-16056, Lehrstuhl für Flugsystemdynamik, </w:t>
      </w:r>
      <w:proofErr w:type="spellStart"/>
      <w:r w:rsidRPr="008A7E15">
        <w:rPr>
          <w:rFonts w:ascii="Arial" w:eastAsia="Times New Roman" w:hAnsi="Arial" w:cs="Arial"/>
          <w:sz w:val="27"/>
          <w:szCs w:val="27"/>
          <w:lang w:eastAsia="de-DE"/>
        </w:rPr>
        <w:t>Boltzmannstr</w:t>
      </w:r>
      <w:proofErr w:type="spellEnd"/>
      <w:r w:rsidRPr="008A7E15">
        <w:rPr>
          <w:rFonts w:ascii="Arial" w:eastAsia="Times New Roman" w:hAnsi="Arial" w:cs="Arial"/>
          <w:sz w:val="27"/>
          <w:szCs w:val="27"/>
          <w:lang w:eastAsia="de-DE"/>
        </w:rPr>
        <w:t xml:space="preserve">. </w:t>
      </w:r>
    </w:p>
    <w:p w:rsidR="008A7E15" w:rsidRPr="008A7E15" w:rsidRDefault="008A7E15" w:rsidP="008A7E1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8A7E15">
        <w:rPr>
          <w:rFonts w:ascii="Arial" w:eastAsia="Times New Roman" w:hAnsi="Arial" w:cs="Arial"/>
          <w:sz w:val="27"/>
          <w:szCs w:val="27"/>
          <w:lang w:eastAsia="de-DE"/>
        </w:rPr>
        <w:t xml:space="preserve">15, 85748 Garching bei München). </w:t>
      </w:r>
    </w:p>
    <w:p w:rsidR="008A7E15" w:rsidRPr="008A7E15" w:rsidRDefault="008A7E15" w:rsidP="008A7E1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8A7E15">
        <w:rPr>
          <w:rFonts w:ascii="Arial" w:eastAsia="Times New Roman" w:hAnsi="Arial" w:cs="Arial"/>
          <w:sz w:val="30"/>
          <w:szCs w:val="30"/>
          <w:lang w:eastAsia="de-DE"/>
        </w:rPr>
        <w:t xml:space="preserve">Die Fakultät Luft- und </w:t>
      </w:r>
      <w:proofErr w:type="spellStart"/>
      <w:r w:rsidRPr="008A7E15">
        <w:rPr>
          <w:rFonts w:ascii="Arial" w:eastAsia="Times New Roman" w:hAnsi="Arial" w:cs="Arial"/>
          <w:sz w:val="30"/>
          <w:szCs w:val="30"/>
          <w:lang w:eastAsia="de-DE"/>
        </w:rPr>
        <w:t>Raumfahrttec</w:t>
      </w:r>
      <w:proofErr w:type="spellEnd"/>
    </w:p>
    <w:p w:rsidR="008A7E15" w:rsidRPr="008A7E15" w:rsidRDefault="008A7E15" w:rsidP="008A7E1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proofErr w:type="spellStart"/>
      <w:r w:rsidRPr="008A7E15">
        <w:rPr>
          <w:rFonts w:ascii="Arial" w:eastAsia="Times New Roman" w:hAnsi="Arial" w:cs="Arial"/>
          <w:sz w:val="30"/>
          <w:szCs w:val="30"/>
          <w:lang w:eastAsia="de-DE"/>
        </w:rPr>
        <w:t>hnik</w:t>
      </w:r>
      <w:proofErr w:type="spellEnd"/>
      <w:r w:rsidRPr="008A7E15">
        <w:rPr>
          <w:rFonts w:ascii="Arial" w:eastAsia="Times New Roman" w:hAnsi="Arial" w:cs="Arial"/>
          <w:sz w:val="30"/>
          <w:szCs w:val="30"/>
          <w:lang w:eastAsia="de-DE"/>
        </w:rPr>
        <w:t xml:space="preserve"> wünscht den Studierenden bei der </w:t>
      </w:r>
    </w:p>
    <w:p w:rsidR="008A7E15" w:rsidRPr="008A7E15" w:rsidRDefault="008A7E15" w:rsidP="008A7E1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8A7E15">
        <w:rPr>
          <w:rFonts w:ascii="Arial" w:eastAsia="Times New Roman" w:hAnsi="Arial" w:cs="Arial"/>
          <w:sz w:val="30"/>
          <w:szCs w:val="30"/>
          <w:lang w:eastAsia="de-DE"/>
        </w:rPr>
        <w:t xml:space="preserve">Wahrnehmung dieses Angebotes viel Freude und Erfolg. </w:t>
      </w:r>
    </w:p>
    <w:p w:rsidR="000662B6" w:rsidRDefault="000662B6">
      <w:bookmarkStart w:id="0" w:name="_GoBack"/>
      <w:bookmarkEnd w:id="0"/>
    </w:p>
    <w:sectPr w:rsidR="000662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15"/>
    <w:rsid w:val="000662B6"/>
    <w:rsid w:val="008A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atichacek</dc:creator>
  <cp:lastModifiedBy>atichacek</cp:lastModifiedBy>
  <cp:revision>1</cp:revision>
  <dcterms:created xsi:type="dcterms:W3CDTF">2017-11-10T10:24:00Z</dcterms:created>
  <dcterms:modified xsi:type="dcterms:W3CDTF">2017-11-10T10:25:00Z</dcterms:modified>
</cp:coreProperties>
</file>